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E0107" w14:textId="77777777" w:rsidR="00C576CA" w:rsidRDefault="00035660" w:rsidP="00260C87">
      <w:pPr>
        <w:ind w:left="-450"/>
        <w:jc w:val="center"/>
        <w:rPr>
          <w:rFonts w:ascii="Sylfaen" w:hAnsi="Sylfaen" w:cs="Times New Roman"/>
          <w:b/>
          <w:sz w:val="28"/>
          <w:szCs w:val="28"/>
          <w:lang w:val="en-US"/>
        </w:rPr>
      </w:pP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Առաջարկություններ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գյուղատնտեսությ</w:t>
      </w:r>
      <w:proofErr w:type="spellEnd"/>
      <w:r w:rsidR="00282A01" w:rsidRPr="00393FE8">
        <w:rPr>
          <w:rFonts w:ascii="Sylfaen" w:hAnsi="Sylfaen" w:cs="Times New Roman"/>
          <w:b/>
          <w:sz w:val="28"/>
          <w:szCs w:val="28"/>
          <w:lang w:val="hy-AM"/>
        </w:rPr>
        <w:t>ունում</w:t>
      </w:r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նորարարական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տեխնոլոգիաների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ներդրման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r w:rsidRPr="00393FE8">
        <w:rPr>
          <w:rFonts w:ascii="Sylfaen" w:hAnsi="Sylfaen" w:cs="Times New Roman"/>
          <w:b/>
          <w:sz w:val="28"/>
          <w:szCs w:val="28"/>
          <w:lang w:val="en-US"/>
        </w:rPr>
        <w:t>և</w:t>
      </w:r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r w:rsidRPr="00393FE8">
        <w:rPr>
          <w:rFonts w:ascii="Sylfaen" w:hAnsi="Sylfaen" w:cs="Times New Roman"/>
          <w:b/>
          <w:sz w:val="28"/>
          <w:szCs w:val="28"/>
          <w:lang w:val="en-US"/>
        </w:rPr>
        <w:t>կ</w:t>
      </w:r>
      <w:r w:rsidR="00025316" w:rsidRPr="00393FE8">
        <w:rPr>
          <w:rFonts w:ascii="Sylfaen" w:hAnsi="Sylfaen" w:cs="Times New Roman"/>
          <w:b/>
          <w:sz w:val="28"/>
          <w:szCs w:val="28"/>
          <w:lang w:val="hy-AM"/>
        </w:rPr>
        <w:t>ին</w:t>
      </w:r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ֆերմերների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դերի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բարձրացման</w:t>
      </w:r>
      <w:proofErr w:type="spellEnd"/>
      <w:r w:rsidRPr="00393FE8">
        <w:rPr>
          <w:rFonts w:ascii="Sylfaen" w:hAnsi="Sylfaen" w:cs="Times New Roman"/>
          <w:b/>
          <w:sz w:val="28"/>
          <w:szCs w:val="28"/>
        </w:rPr>
        <w:t xml:space="preserve"> </w:t>
      </w:r>
      <w:proofErr w:type="spellStart"/>
      <w:r w:rsidRPr="00393FE8">
        <w:rPr>
          <w:rFonts w:ascii="Sylfaen" w:hAnsi="Sylfaen" w:cs="Times New Roman"/>
          <w:b/>
          <w:sz w:val="28"/>
          <w:szCs w:val="28"/>
          <w:lang w:val="en-US"/>
        </w:rPr>
        <w:t>վերաբերյալ</w:t>
      </w:r>
      <w:proofErr w:type="spellEnd"/>
    </w:p>
    <w:p w14:paraId="5E7A3E36" w14:textId="77777777" w:rsidR="00260C87" w:rsidRPr="00393FE8" w:rsidRDefault="00260C87" w:rsidP="00260C87">
      <w:pPr>
        <w:ind w:left="-450"/>
        <w:jc w:val="center"/>
        <w:rPr>
          <w:rFonts w:ascii="Sylfaen" w:hAnsi="Sylfaen" w:cs="Times New Roman"/>
          <w:b/>
          <w:sz w:val="28"/>
          <w:szCs w:val="28"/>
        </w:rPr>
      </w:pPr>
    </w:p>
    <w:p w14:paraId="12B18133" w14:textId="77777777" w:rsidR="008B0A68" w:rsidRPr="001F7A0C" w:rsidRDefault="00035660" w:rsidP="00260C87">
      <w:pPr>
        <w:pStyle w:val="a3"/>
        <w:numPr>
          <w:ilvl w:val="0"/>
          <w:numId w:val="3"/>
        </w:numPr>
        <w:ind w:left="-450" w:firstLine="0"/>
        <w:rPr>
          <w:rFonts w:ascii="Sylfaen" w:hAnsi="Sylfaen" w:cs="Times New Roman"/>
          <w:b/>
          <w:sz w:val="24"/>
          <w:szCs w:val="24"/>
          <w:lang w:val="en-US"/>
        </w:rPr>
      </w:pPr>
      <w:proofErr w:type="spellStart"/>
      <w:r w:rsidRPr="001F7A0C">
        <w:rPr>
          <w:rFonts w:ascii="Sylfaen" w:hAnsi="Sylfaen" w:cs="Times New Roman"/>
          <w:b/>
          <w:sz w:val="24"/>
          <w:szCs w:val="24"/>
          <w:lang w:val="en-US"/>
        </w:rPr>
        <w:t>Բարելավել</w:t>
      </w:r>
      <w:proofErr w:type="spellEnd"/>
      <w:r w:rsidRPr="001F7A0C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b/>
          <w:sz w:val="24"/>
          <w:szCs w:val="24"/>
          <w:lang w:val="en-US"/>
        </w:rPr>
        <w:t>գյուղատնտեսական</w:t>
      </w:r>
      <w:proofErr w:type="spellEnd"/>
      <w:r w:rsidRPr="001F7A0C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b/>
          <w:sz w:val="24"/>
          <w:szCs w:val="24"/>
          <w:lang w:val="en-US"/>
        </w:rPr>
        <w:t>տեխնոլոգիաների</w:t>
      </w:r>
      <w:proofErr w:type="spellEnd"/>
      <w:r w:rsidRPr="001F7A0C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b/>
          <w:sz w:val="24"/>
          <w:szCs w:val="24"/>
          <w:lang w:val="en-US"/>
        </w:rPr>
        <w:t>հասանելիությունը</w:t>
      </w:r>
      <w:proofErr w:type="spellEnd"/>
    </w:p>
    <w:p w14:paraId="3EB6445D" w14:textId="77777777" w:rsidR="00244446" w:rsidRPr="006C5F62" w:rsidRDefault="00035660" w:rsidP="00260C87">
      <w:pPr>
        <w:shd w:val="clear" w:color="auto" w:fill="FFFFFF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1F7A0C">
        <w:rPr>
          <w:rFonts w:ascii="Sylfaen" w:hAnsi="Sylfaen" w:cs="Times New Roman"/>
          <w:sz w:val="24"/>
          <w:szCs w:val="24"/>
          <w:lang w:val="en-US"/>
        </w:rPr>
        <w:t xml:space="preserve">•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Խթանել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աշխատ</w:t>
      </w:r>
      <w:proofErr w:type="spellEnd"/>
      <w:r w:rsidR="006F0F0F">
        <w:rPr>
          <w:rFonts w:ascii="Sylfaen" w:hAnsi="Sylfaen" w:cs="Times New Roman"/>
          <w:sz w:val="24"/>
          <w:szCs w:val="24"/>
          <w:lang w:val="hy-AM"/>
        </w:rPr>
        <w:t>ուժ</w:t>
      </w:r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խնայող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և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կլիմայ</w:t>
      </w:r>
      <w:proofErr w:type="spellEnd"/>
      <w:r w:rsidR="00282A01" w:rsidRPr="001F7A0C">
        <w:rPr>
          <w:rFonts w:ascii="Sylfaen" w:hAnsi="Sylfaen" w:cs="Times New Roman"/>
          <w:sz w:val="24"/>
          <w:szCs w:val="24"/>
          <w:lang w:val="hy-AM"/>
        </w:rPr>
        <w:t>ական առումով</w:t>
      </w:r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244446">
        <w:rPr>
          <w:rFonts w:ascii="Sylfaen" w:hAnsi="Sylfaen" w:cs="Times New Roman"/>
          <w:sz w:val="24"/>
          <w:szCs w:val="24"/>
          <w:lang w:val="en-US"/>
        </w:rPr>
        <w:t>«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խելացի</w:t>
      </w:r>
      <w:proofErr w:type="spellEnd"/>
      <w:r w:rsidR="00244446">
        <w:rPr>
          <w:rFonts w:ascii="Sylfaen" w:hAnsi="Sylfaen" w:cs="Times New Roman"/>
          <w:sz w:val="24"/>
          <w:szCs w:val="24"/>
          <w:lang w:val="en-US"/>
        </w:rPr>
        <w:t>»</w:t>
      </w:r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Pr="00244446">
        <w:rPr>
          <w:rFonts w:ascii="Sylfaen" w:hAnsi="Sylfaen" w:cs="Times New Roman"/>
          <w:sz w:val="24"/>
          <w:szCs w:val="24"/>
          <w:lang w:val="hy-AM"/>
        </w:rPr>
        <w:t xml:space="preserve">տեխնոլոգիաները (օրինակ՝ կաթիլային ոռոգում, արևային </w:t>
      </w:r>
      <w:r w:rsidR="00282A01" w:rsidRPr="001F7A0C">
        <w:rPr>
          <w:rFonts w:ascii="Sylfaen" w:hAnsi="Sylfaen" w:cs="Times New Roman"/>
          <w:sz w:val="24"/>
          <w:szCs w:val="24"/>
          <w:lang w:val="hy-AM"/>
        </w:rPr>
        <w:t xml:space="preserve">էներգիայով գործարկվող </w:t>
      </w:r>
      <w:r w:rsidRPr="00244446">
        <w:rPr>
          <w:rFonts w:ascii="Sylfaen" w:hAnsi="Sylfaen" w:cs="Times New Roman"/>
          <w:sz w:val="24"/>
          <w:szCs w:val="24"/>
          <w:lang w:val="hy-AM"/>
        </w:rPr>
        <w:t>պոմպեր</w:t>
      </w:r>
      <w:r w:rsidR="00244446">
        <w:rPr>
          <w:rFonts w:ascii="Sylfaen" w:hAnsi="Sylfaen" w:cs="Times New Roman"/>
          <w:sz w:val="24"/>
          <w:szCs w:val="24"/>
          <w:lang w:val="hy-AM"/>
        </w:rPr>
        <w:t>,</w:t>
      </w:r>
      <w:r w:rsidR="00244446" w:rsidRPr="00244446">
        <w:rPr>
          <w:rFonts w:ascii="Sylfaen" w:hAnsi="Sylfaen" w:cs="Times New Roman"/>
          <w:sz w:val="24"/>
          <w:szCs w:val="24"/>
          <w:lang w:val="hy-AM"/>
        </w:rPr>
        <w:t xml:space="preserve"> խելացի սենսորներ</w:t>
      </w:r>
      <w:r w:rsidR="00152BEF">
        <w:rPr>
          <w:rFonts w:ascii="Sylfaen" w:hAnsi="Sylfaen" w:cs="Times New Roman"/>
          <w:sz w:val="24"/>
          <w:szCs w:val="24"/>
          <w:lang w:val="hy-AM"/>
        </w:rPr>
        <w:t>,</w:t>
      </w:r>
      <w:r w:rsidR="00244446" w:rsidRPr="00244446">
        <w:rPr>
          <w:rFonts w:ascii="Sylfaen" w:hAnsi="Sylfaen" w:cs="Times New Roman"/>
          <w:sz w:val="24"/>
          <w:szCs w:val="24"/>
          <w:lang w:val="hy-AM"/>
        </w:rPr>
        <w:t xml:space="preserve"> գյուղատնտեսական անօդաչու թռչող սարքեր</w:t>
      </w:r>
      <w:r w:rsidR="00CB3BB6">
        <w:rPr>
          <w:rFonts w:ascii="Sylfaen" w:hAnsi="Sylfaen" w:cs="Times New Roman"/>
          <w:sz w:val="24"/>
          <w:szCs w:val="24"/>
          <w:lang w:val="en-US"/>
        </w:rPr>
        <w:t xml:space="preserve"> </w:t>
      </w:r>
      <w:r w:rsidR="00244446">
        <w:rPr>
          <w:rFonts w:ascii="Sylfaen" w:hAnsi="Sylfaen" w:cs="Times New Roman"/>
          <w:sz w:val="24"/>
          <w:szCs w:val="24"/>
          <w:lang w:val="hy-AM"/>
        </w:rPr>
        <w:t>և այլն</w:t>
      </w:r>
      <w:r w:rsidRPr="001F7A0C">
        <w:rPr>
          <w:rFonts w:ascii="Sylfaen" w:hAnsi="Sylfaen" w:cs="Times New Roman"/>
          <w:sz w:val="24"/>
          <w:szCs w:val="24"/>
          <w:lang w:val="en-US"/>
        </w:rPr>
        <w:t xml:space="preserve">),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որոնք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կնվազեցնեն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կանանց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ֆիզիկական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ծանրաբեռնվածությունը</w:t>
      </w:r>
      <w:proofErr w:type="spellEnd"/>
      <w:r w:rsidR="006C5F62">
        <w:rPr>
          <w:rFonts w:ascii="Sylfaen" w:hAnsi="Sylfaen" w:cs="Times New Roman"/>
          <w:sz w:val="24"/>
          <w:szCs w:val="24"/>
          <w:lang w:val="hy-AM"/>
        </w:rPr>
        <w:t xml:space="preserve"> և կնպաստեն գործունեության արդյունավետության բարձրացմանը։</w:t>
      </w:r>
    </w:p>
    <w:p w14:paraId="71697E85" w14:textId="77777777" w:rsidR="008B0A68" w:rsidRPr="006C5F62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>• Աջակցել թվային գյուղատնտես</w:t>
      </w:r>
      <w:r w:rsidR="00CB3BB6">
        <w:rPr>
          <w:rFonts w:ascii="Sylfaen" w:hAnsi="Sylfaen" w:cs="Times New Roman"/>
          <w:sz w:val="24"/>
          <w:szCs w:val="24"/>
          <w:lang w:val="hy-AM"/>
        </w:rPr>
        <w:t>ության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գործիքների (</w:t>
      </w:r>
      <w:r w:rsidR="006F0F0F" w:rsidRPr="006C5F62">
        <w:rPr>
          <w:rFonts w:ascii="Sylfaen" w:hAnsi="Sylfaen" w:cs="Times New Roman"/>
          <w:sz w:val="24"/>
          <w:szCs w:val="24"/>
          <w:lang w:val="hy-AM"/>
        </w:rPr>
        <w:t xml:space="preserve">բջջային հավելվածներ </w:t>
      </w:r>
      <w:r w:rsidRPr="006C5F62">
        <w:rPr>
          <w:rFonts w:ascii="Sylfaen" w:hAnsi="Sylfaen" w:cs="Times New Roman"/>
          <w:sz w:val="24"/>
          <w:szCs w:val="24"/>
          <w:lang w:val="hy-AM"/>
        </w:rPr>
        <w:t>եղանակի կանխատեսման</w:t>
      </w:r>
      <w:r w:rsidR="00152BEF">
        <w:rPr>
          <w:rFonts w:ascii="Sylfaen" w:hAnsi="Sylfaen" w:cs="Times New Roman"/>
          <w:sz w:val="24"/>
          <w:szCs w:val="24"/>
          <w:lang w:val="hy-AM"/>
        </w:rPr>
        <w:t>,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վնասատուների դեմ պայքարի, շուկայական գների համար) ներդրմանը։</w:t>
      </w:r>
    </w:p>
    <w:p w14:paraId="7727B33E" w14:textId="77777777" w:rsidR="00CB3BB6" w:rsidRPr="00CB3BB6" w:rsidRDefault="00035660" w:rsidP="00260C87">
      <w:pPr>
        <w:spacing w:after="0" w:line="276" w:lineRule="auto"/>
        <w:ind w:left="-450"/>
        <w:rPr>
          <w:rFonts w:ascii="Sylfaen" w:hAnsi="Sylfaen" w:cs="Times New Roman"/>
          <w:b/>
          <w:sz w:val="24"/>
          <w:szCs w:val="24"/>
          <w:lang w:val="hy-AM"/>
        </w:rPr>
      </w:pPr>
      <w:r w:rsidRPr="00CB3BB6">
        <w:rPr>
          <w:rFonts w:ascii="Sylfaen" w:hAnsi="Sylfaen" w:cs="Times New Roman"/>
          <w:b/>
          <w:sz w:val="24"/>
          <w:szCs w:val="24"/>
          <w:lang w:val="hy-AM"/>
        </w:rPr>
        <w:t xml:space="preserve">2. </w:t>
      </w:r>
      <w:r w:rsidR="00BA0ADA">
        <w:rPr>
          <w:rFonts w:ascii="Sylfaen" w:hAnsi="Sylfaen" w:cs="Times New Roman"/>
          <w:b/>
          <w:sz w:val="24"/>
          <w:szCs w:val="24"/>
          <w:lang w:val="hy-AM"/>
        </w:rPr>
        <w:t>Մեծացնել</w:t>
      </w:r>
      <w:r w:rsidRPr="00CB3BB6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CB3BB6" w:rsidRPr="00CB3BB6">
        <w:rPr>
          <w:rFonts w:ascii="Sylfaen" w:hAnsi="Sylfaen" w:cs="Times New Roman"/>
          <w:b/>
          <w:sz w:val="24"/>
          <w:szCs w:val="24"/>
          <w:lang w:val="hy-AM"/>
        </w:rPr>
        <w:t xml:space="preserve">վերապատրաստման և տեխնիկական գիտելիքների հասանելիությունը </w:t>
      </w:r>
    </w:p>
    <w:p w14:paraId="49144656" w14:textId="77777777" w:rsidR="00035660" w:rsidRPr="00CB3BB6" w:rsidRDefault="00CB3BB6" w:rsidP="00260C87">
      <w:pPr>
        <w:spacing w:after="0" w:line="276" w:lineRule="auto"/>
        <w:ind w:left="-450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 w:cs="Times New Roman"/>
          <w:b/>
          <w:sz w:val="24"/>
          <w:szCs w:val="24"/>
          <w:lang w:val="hy-AM"/>
        </w:rPr>
        <w:t>կ</w:t>
      </w:r>
      <w:r w:rsidR="00035660" w:rsidRPr="00CB3BB6">
        <w:rPr>
          <w:rFonts w:ascii="Sylfaen" w:hAnsi="Sylfaen" w:cs="Times New Roman"/>
          <w:b/>
          <w:sz w:val="24"/>
          <w:szCs w:val="24"/>
          <w:lang w:val="hy-AM"/>
        </w:rPr>
        <w:t xml:space="preserve">անանց </w:t>
      </w:r>
      <w:r w:rsidR="00244446">
        <w:rPr>
          <w:rFonts w:ascii="Sylfaen" w:hAnsi="Sylfaen" w:cs="Times New Roman"/>
          <w:b/>
          <w:sz w:val="24"/>
          <w:szCs w:val="24"/>
          <w:lang w:val="hy-AM"/>
        </w:rPr>
        <w:t xml:space="preserve">համար </w:t>
      </w:r>
    </w:p>
    <w:p w14:paraId="29DB31FA" w14:textId="77777777" w:rsidR="00035660" w:rsidRPr="00CB3BB6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CB3BB6">
        <w:rPr>
          <w:rFonts w:ascii="Sylfaen" w:hAnsi="Sylfaen" w:cs="Times New Roman"/>
          <w:sz w:val="24"/>
          <w:szCs w:val="24"/>
          <w:lang w:val="hy-AM"/>
        </w:rPr>
        <w:t>• Ստեղծել կ</w:t>
      </w:r>
      <w:r w:rsidR="00CB3BB6">
        <w:rPr>
          <w:rFonts w:ascii="Sylfaen" w:hAnsi="Sylfaen" w:cs="Times New Roman"/>
          <w:sz w:val="24"/>
          <w:szCs w:val="24"/>
          <w:lang w:val="hy-AM"/>
        </w:rPr>
        <w:t>ին ֆերմերների</w:t>
      </w:r>
      <w:r w:rsidRPr="00CB3BB6">
        <w:rPr>
          <w:rFonts w:ascii="Sylfaen" w:hAnsi="Sylfaen" w:cs="Times New Roman"/>
          <w:sz w:val="24"/>
          <w:szCs w:val="24"/>
          <w:lang w:val="hy-AM"/>
        </w:rPr>
        <w:t xml:space="preserve"> վրա կենտրոնացած խորհրդատվական ծառայություններ և ֆերմերային դաշտային դպրոցներ, որոնք կապահովեն գործնական վերապատրաստում նորարարական գյուղատնտեսական </w:t>
      </w:r>
      <w:r w:rsidR="00025316" w:rsidRPr="001F7A0C">
        <w:rPr>
          <w:rFonts w:ascii="Sylfaen" w:hAnsi="Sylfaen" w:cs="Times New Roman"/>
          <w:sz w:val="24"/>
          <w:szCs w:val="24"/>
          <w:lang w:val="hy-AM"/>
        </w:rPr>
        <w:t>գործելակերպերի</w:t>
      </w:r>
      <w:r w:rsidRPr="00CB3BB6">
        <w:rPr>
          <w:rFonts w:ascii="Sylfaen" w:hAnsi="Sylfaen" w:cs="Times New Roman"/>
          <w:sz w:val="24"/>
          <w:szCs w:val="24"/>
          <w:lang w:val="hy-AM"/>
        </w:rPr>
        <w:t xml:space="preserve"> վերաբերյալ</w:t>
      </w:r>
    </w:p>
    <w:p w14:paraId="59190A67" w14:textId="77777777" w:rsidR="00035660" w:rsidRPr="00CB3BB6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CB3BB6">
        <w:rPr>
          <w:rFonts w:ascii="Sylfaen" w:hAnsi="Sylfaen" w:cs="Times New Roman"/>
          <w:sz w:val="24"/>
          <w:szCs w:val="24"/>
          <w:lang w:val="hy-AM"/>
        </w:rPr>
        <w:t xml:space="preserve">• Հավաքագրել և վերապատրաստել կին խորհրդատվական աշխատողների և </w:t>
      </w:r>
      <w:r w:rsidR="00025316" w:rsidRPr="001F7A0C">
        <w:rPr>
          <w:rFonts w:ascii="Sylfaen" w:hAnsi="Sylfaen" w:cs="Times New Roman"/>
          <w:sz w:val="24"/>
          <w:szCs w:val="24"/>
          <w:lang w:val="hy-AM"/>
        </w:rPr>
        <w:t>դասընթացավարների</w:t>
      </w:r>
      <w:r w:rsidRPr="00CB3BB6">
        <w:rPr>
          <w:rFonts w:ascii="Sylfaen" w:hAnsi="Sylfaen" w:cs="Times New Roman"/>
          <w:sz w:val="24"/>
          <w:szCs w:val="24"/>
          <w:lang w:val="hy-AM"/>
        </w:rPr>
        <w:t xml:space="preserve">՝ մասնակցությունը և գիտելիքների փոխանցումը </w:t>
      </w:r>
      <w:r w:rsidR="00025316" w:rsidRPr="001F7A0C">
        <w:rPr>
          <w:rFonts w:ascii="Sylfaen" w:hAnsi="Sylfaen" w:cs="Times New Roman"/>
          <w:sz w:val="24"/>
          <w:szCs w:val="24"/>
          <w:lang w:val="hy-AM"/>
        </w:rPr>
        <w:t>խթանելու</w:t>
      </w:r>
      <w:r w:rsidRPr="00CB3BB6">
        <w:rPr>
          <w:rFonts w:ascii="Sylfaen" w:hAnsi="Sylfaen" w:cs="Times New Roman"/>
          <w:sz w:val="24"/>
          <w:szCs w:val="24"/>
          <w:lang w:val="hy-AM"/>
        </w:rPr>
        <w:t xml:space="preserve"> համար</w:t>
      </w:r>
    </w:p>
    <w:p w14:paraId="30B0EF4E" w14:textId="77777777" w:rsidR="00035660" w:rsidRPr="004E4426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4E4426">
        <w:rPr>
          <w:rFonts w:ascii="Sylfaen" w:hAnsi="Sylfaen" w:cs="Times New Roman"/>
          <w:sz w:val="24"/>
          <w:szCs w:val="24"/>
          <w:lang w:val="hy-AM"/>
        </w:rPr>
        <w:t xml:space="preserve">• </w:t>
      </w:r>
      <w:r w:rsidR="004E4426">
        <w:rPr>
          <w:rFonts w:ascii="Sylfaen" w:hAnsi="Sylfaen" w:cs="Times New Roman"/>
          <w:sz w:val="24"/>
          <w:szCs w:val="24"/>
          <w:lang w:val="hy-AM"/>
        </w:rPr>
        <w:t>Կիրառել</w:t>
      </w:r>
      <w:r w:rsidRPr="004E4426">
        <w:rPr>
          <w:rFonts w:ascii="Sylfaen" w:hAnsi="Sylfaen" w:cs="Times New Roman"/>
          <w:sz w:val="24"/>
          <w:szCs w:val="24"/>
          <w:lang w:val="hy-AM"/>
        </w:rPr>
        <w:t xml:space="preserve"> թվային ուսուցման հարթակներ (SMS, բջջային հավելվածներ, </w:t>
      </w:r>
      <w:r w:rsidR="003C316E">
        <w:rPr>
          <w:rFonts w:ascii="Sylfaen" w:hAnsi="Sylfaen" w:cs="Times New Roman"/>
          <w:sz w:val="24"/>
          <w:szCs w:val="24"/>
          <w:lang w:val="hy-AM"/>
        </w:rPr>
        <w:t xml:space="preserve">առցանց </w:t>
      </w:r>
      <w:r w:rsidRPr="004E4426">
        <w:rPr>
          <w:rFonts w:ascii="Sylfaen" w:hAnsi="Sylfaen" w:cs="Times New Roman"/>
          <w:sz w:val="24"/>
          <w:szCs w:val="24"/>
          <w:lang w:val="hy-AM"/>
        </w:rPr>
        <w:t xml:space="preserve">դասընթացներ)՝ հեռավոր գյուղական վայրերում բնակվող կին ֆերմերներին </w:t>
      </w:r>
      <w:r w:rsidR="0042016E">
        <w:rPr>
          <w:rFonts w:ascii="Sylfaen" w:hAnsi="Sylfaen" w:cs="Times New Roman"/>
          <w:sz w:val="24"/>
          <w:szCs w:val="24"/>
          <w:lang w:val="hy-AM"/>
        </w:rPr>
        <w:t>ընդգրկելու</w:t>
      </w:r>
      <w:r w:rsidRPr="004E4426">
        <w:rPr>
          <w:rFonts w:ascii="Sylfaen" w:hAnsi="Sylfaen" w:cs="Times New Roman"/>
          <w:sz w:val="24"/>
          <w:szCs w:val="24"/>
          <w:lang w:val="hy-AM"/>
        </w:rPr>
        <w:t xml:space="preserve"> համար</w:t>
      </w:r>
    </w:p>
    <w:p w14:paraId="0ED94DAB" w14:textId="77777777" w:rsidR="00035660" w:rsidRPr="00244446" w:rsidRDefault="00035660" w:rsidP="00260C87">
      <w:pPr>
        <w:tabs>
          <w:tab w:val="left" w:pos="180"/>
          <w:tab w:val="left" w:pos="270"/>
        </w:tabs>
        <w:ind w:left="-450"/>
        <w:rPr>
          <w:rFonts w:ascii="Sylfaen" w:hAnsi="Sylfaen" w:cs="Times New Roman"/>
          <w:b/>
          <w:sz w:val="24"/>
          <w:szCs w:val="24"/>
          <w:lang w:val="en-US"/>
        </w:rPr>
      </w:pPr>
      <w:r w:rsidRPr="006F0F0F">
        <w:rPr>
          <w:rFonts w:ascii="Sylfaen" w:hAnsi="Sylfaen" w:cs="Times New Roman"/>
          <w:b/>
          <w:sz w:val="24"/>
          <w:szCs w:val="24"/>
          <w:lang w:val="en-US"/>
        </w:rPr>
        <w:t>3.</w:t>
      </w:r>
      <w:r w:rsidRPr="00244446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Բարելավել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ֆինանսավորման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և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արտադր</w:t>
      </w:r>
      <w:proofErr w:type="spellEnd"/>
      <w:r w:rsidR="00D4141E">
        <w:rPr>
          <w:rFonts w:ascii="Sylfaen" w:hAnsi="Sylfaen" w:cs="Times New Roman"/>
          <w:b/>
          <w:sz w:val="24"/>
          <w:szCs w:val="24"/>
          <w:lang w:val="hy-AM"/>
        </w:rPr>
        <w:t>ա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կան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ռեսուրսների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հասանելիությունը</w:t>
      </w:r>
      <w:proofErr w:type="spellEnd"/>
    </w:p>
    <w:p w14:paraId="418553CA" w14:textId="77777777" w:rsidR="00035660" w:rsidRPr="001F7A0C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en-US"/>
        </w:rPr>
      </w:pPr>
      <w:r w:rsidRPr="001F7A0C">
        <w:rPr>
          <w:rFonts w:ascii="Sylfaen" w:hAnsi="Sylfaen" w:cs="Times New Roman"/>
          <w:sz w:val="24"/>
          <w:szCs w:val="24"/>
          <w:lang w:val="en-US"/>
        </w:rPr>
        <w:t xml:space="preserve">• </w:t>
      </w:r>
      <w:r w:rsidR="003C316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97527">
        <w:rPr>
          <w:rFonts w:ascii="Sylfaen" w:hAnsi="Sylfaen" w:cs="Times New Roman"/>
          <w:sz w:val="24"/>
          <w:szCs w:val="24"/>
          <w:lang w:val="hy-AM"/>
        </w:rPr>
        <w:t>Տրամադրել</w:t>
      </w:r>
      <w:r w:rsidR="003C316E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ցածր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տոկոսադրույքով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վարկեր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,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միկրոդրամաշնորհներ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և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գյուղատնտեսական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տեխնոլոգիաների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վարձակալության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սխեմաներ</w:t>
      </w:r>
      <w:proofErr w:type="spellEnd"/>
    </w:p>
    <w:p w14:paraId="32EC4ED7" w14:textId="77777777" w:rsidR="00035660" w:rsidRPr="006C5F62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en-US"/>
        </w:rPr>
      </w:pPr>
      <w:r w:rsidRPr="001F7A0C">
        <w:rPr>
          <w:rFonts w:ascii="Sylfaen" w:hAnsi="Sylfaen" w:cs="Times New Roman"/>
          <w:sz w:val="24"/>
          <w:szCs w:val="24"/>
          <w:lang w:val="en-US"/>
        </w:rPr>
        <w:t xml:space="preserve">• </w:t>
      </w:r>
      <w:r w:rsidR="006C5F62">
        <w:rPr>
          <w:rFonts w:ascii="Sylfaen" w:hAnsi="Sylfaen" w:cs="Times New Roman"/>
          <w:sz w:val="24"/>
          <w:szCs w:val="24"/>
          <w:lang w:val="hy-AM"/>
        </w:rPr>
        <w:t xml:space="preserve">Զարգացնել ենթակառուցվածքները </w:t>
      </w:r>
      <w:r w:rsidR="006C5F62">
        <w:rPr>
          <w:rFonts w:ascii="Sylfaen" w:hAnsi="Sylfaen" w:cs="Times New Roman"/>
          <w:sz w:val="24"/>
          <w:szCs w:val="24"/>
          <w:lang w:val="en-US"/>
        </w:rPr>
        <w:t>(</w:t>
      </w:r>
      <w:r w:rsidR="006C5F62">
        <w:rPr>
          <w:rFonts w:ascii="Sylfaen" w:hAnsi="Sylfaen" w:cs="Times New Roman"/>
          <w:sz w:val="24"/>
          <w:szCs w:val="24"/>
          <w:lang w:val="hy-AM"/>
        </w:rPr>
        <w:t>դպրոց, մանկապարտեզ և այլն</w:t>
      </w:r>
      <w:r w:rsidR="006C5F62">
        <w:rPr>
          <w:rFonts w:ascii="Sylfaen" w:hAnsi="Sylfaen" w:cs="Times New Roman"/>
          <w:sz w:val="24"/>
          <w:szCs w:val="24"/>
          <w:lang w:val="en-US"/>
        </w:rPr>
        <w:t>)</w:t>
      </w:r>
    </w:p>
    <w:p w14:paraId="2E995B82" w14:textId="77777777" w:rsidR="00035660" w:rsidRPr="001F7A0C" w:rsidRDefault="00035660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en-US"/>
        </w:rPr>
      </w:pPr>
      <w:r w:rsidRPr="001F7A0C">
        <w:rPr>
          <w:rFonts w:ascii="Sylfaen" w:hAnsi="Sylfaen" w:cs="Times New Roman"/>
          <w:sz w:val="24"/>
          <w:szCs w:val="24"/>
          <w:lang w:val="en-US"/>
        </w:rPr>
        <w:t xml:space="preserve">•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Խրախուսել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պետ</w:t>
      </w:r>
      <w:proofErr w:type="spellEnd"/>
      <w:r w:rsidR="00025316" w:rsidRPr="001F7A0C">
        <w:rPr>
          <w:rFonts w:ascii="Sylfaen" w:hAnsi="Sylfaen" w:cs="Times New Roman"/>
          <w:sz w:val="24"/>
          <w:szCs w:val="24"/>
          <w:lang w:val="hy-AM"/>
        </w:rPr>
        <w:t>ություն</w:t>
      </w:r>
      <w:r w:rsidRPr="001F7A0C">
        <w:rPr>
          <w:rFonts w:ascii="Sylfaen" w:hAnsi="Sylfaen" w:cs="Times New Roman"/>
          <w:sz w:val="24"/>
          <w:szCs w:val="24"/>
          <w:lang w:val="en-US"/>
        </w:rPr>
        <w:t>-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մասնավոր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գործընկերությունը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՝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կանանց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կողմից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ղեկավարվող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ֆերմերային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տնտեսությունների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համար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նորարարական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տեխնոլոգիաների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սուբսիդավորված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կամ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համատեղ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հասանելիություն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ապահովելու</w:t>
      </w:r>
      <w:proofErr w:type="spellEnd"/>
      <w:r w:rsidRPr="001F7A0C">
        <w:rPr>
          <w:rFonts w:ascii="Sylfaen" w:hAnsi="Sylfaen" w:cs="Times New Roman"/>
          <w:sz w:val="24"/>
          <w:szCs w:val="24"/>
          <w:lang w:val="en-US"/>
        </w:rPr>
        <w:t xml:space="preserve"> </w:t>
      </w:r>
      <w:proofErr w:type="spellStart"/>
      <w:r w:rsidRPr="001F7A0C">
        <w:rPr>
          <w:rFonts w:ascii="Sylfaen" w:hAnsi="Sylfaen" w:cs="Times New Roman"/>
          <w:sz w:val="24"/>
          <w:szCs w:val="24"/>
          <w:lang w:val="en-US"/>
        </w:rPr>
        <w:t>համար</w:t>
      </w:r>
      <w:proofErr w:type="spellEnd"/>
    </w:p>
    <w:p w14:paraId="4C58560E" w14:textId="77777777" w:rsidR="00740259" w:rsidRPr="00244446" w:rsidRDefault="00740259" w:rsidP="00260C87">
      <w:pPr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244446">
        <w:rPr>
          <w:rFonts w:ascii="Sylfaen" w:hAnsi="Sylfaen" w:cs="Times New Roman"/>
          <w:sz w:val="24"/>
          <w:szCs w:val="24"/>
          <w:lang w:val="en-US"/>
        </w:rPr>
        <w:t>4</w:t>
      </w:r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.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Խթանել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կանանց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առաջնորդությունը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և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որոշումների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կայացումը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proofErr w:type="spellStart"/>
      <w:r w:rsidRPr="00244446">
        <w:rPr>
          <w:rFonts w:ascii="Sylfaen" w:hAnsi="Sylfaen" w:cs="Times New Roman"/>
          <w:b/>
          <w:sz w:val="24"/>
          <w:szCs w:val="24"/>
          <w:lang w:val="en-US"/>
        </w:rPr>
        <w:t>գյուղատնտեսության</w:t>
      </w:r>
      <w:proofErr w:type="spellEnd"/>
      <w:r w:rsidRPr="00244446">
        <w:rPr>
          <w:rFonts w:ascii="Sylfaen" w:hAnsi="Sylfaen" w:cs="Times New Roman"/>
          <w:b/>
          <w:sz w:val="24"/>
          <w:szCs w:val="24"/>
          <w:lang w:val="en-US"/>
        </w:rPr>
        <w:t xml:space="preserve"> </w:t>
      </w:r>
      <w:r w:rsidR="00025316" w:rsidRPr="00244446">
        <w:rPr>
          <w:rFonts w:ascii="Sylfaen" w:hAnsi="Sylfaen" w:cs="Times New Roman"/>
          <w:b/>
          <w:sz w:val="24"/>
          <w:szCs w:val="24"/>
          <w:lang w:val="hy-AM"/>
        </w:rPr>
        <w:t>ոլորտում</w:t>
      </w:r>
    </w:p>
    <w:p w14:paraId="73EA2A07" w14:textId="77777777" w:rsidR="00740259" w:rsidRPr="003C316E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3C316E">
        <w:rPr>
          <w:rFonts w:ascii="Sylfaen" w:hAnsi="Sylfaen" w:cs="Times New Roman"/>
          <w:sz w:val="24"/>
          <w:szCs w:val="24"/>
          <w:lang w:val="hy-AM"/>
        </w:rPr>
        <w:t>• Աջակցել կանանց մասնակցությանը և առաջնորդությանը ֆերմերային կոոպերատիվներում</w:t>
      </w:r>
      <w:r w:rsidR="003C316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3C316E">
        <w:rPr>
          <w:rFonts w:ascii="Sylfaen" w:hAnsi="Sylfaen" w:cs="Times New Roman"/>
          <w:sz w:val="24"/>
          <w:szCs w:val="24"/>
          <w:lang w:val="hy-AM"/>
        </w:rPr>
        <w:t>և ջրօգտագործողների ասոցիացիաներում</w:t>
      </w:r>
    </w:p>
    <w:p w14:paraId="795B51AA" w14:textId="77777777" w:rsidR="005833BA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3C316E">
        <w:rPr>
          <w:rFonts w:ascii="Sylfaen" w:hAnsi="Sylfaen" w:cs="Times New Roman"/>
          <w:sz w:val="24"/>
          <w:szCs w:val="24"/>
          <w:lang w:val="hy-AM"/>
        </w:rPr>
        <w:t xml:space="preserve">• </w:t>
      </w:r>
      <w:r w:rsidR="005833BA" w:rsidRPr="005833BA">
        <w:rPr>
          <w:rFonts w:ascii="Sylfaen" w:hAnsi="Sylfaen" w:cs="Times New Roman"/>
          <w:sz w:val="24"/>
          <w:szCs w:val="24"/>
          <w:lang w:val="hy-AM"/>
        </w:rPr>
        <w:t xml:space="preserve">Խրախուսել կանանց մասնակցությունը տեխնոլոգիաների ընտրության, փորձարկման և ներդրման գործընթացներին՝ </w:t>
      </w:r>
      <w:r w:rsidR="005833BA">
        <w:rPr>
          <w:rFonts w:ascii="Sylfaen" w:hAnsi="Sylfaen" w:cs="Times New Roman"/>
          <w:sz w:val="24"/>
          <w:szCs w:val="24"/>
          <w:lang w:val="hy-AM"/>
        </w:rPr>
        <w:t>երաշխավորելով</w:t>
      </w:r>
      <w:r w:rsidR="005833BA" w:rsidRPr="005833BA">
        <w:rPr>
          <w:rFonts w:ascii="Sylfaen" w:hAnsi="Sylfaen" w:cs="Times New Roman"/>
          <w:sz w:val="24"/>
          <w:szCs w:val="24"/>
          <w:lang w:val="hy-AM"/>
        </w:rPr>
        <w:t xml:space="preserve">, որ գյուղատնտեսական լուծումներ մշակելիս հաշվի </w:t>
      </w:r>
      <w:r w:rsidR="005833BA">
        <w:rPr>
          <w:rFonts w:ascii="Sylfaen" w:hAnsi="Sylfaen" w:cs="Times New Roman"/>
          <w:sz w:val="24"/>
          <w:szCs w:val="24"/>
          <w:lang w:val="hy-AM"/>
        </w:rPr>
        <w:t>կ</w:t>
      </w:r>
      <w:r w:rsidR="005833BA" w:rsidRPr="005833BA">
        <w:rPr>
          <w:rFonts w:ascii="Sylfaen" w:hAnsi="Sylfaen" w:cs="Times New Roman"/>
          <w:sz w:val="24"/>
          <w:szCs w:val="24"/>
          <w:lang w:val="hy-AM"/>
        </w:rPr>
        <w:t>առնվեն նրանց կարիքները</w:t>
      </w:r>
    </w:p>
    <w:p w14:paraId="3F58E22A" w14:textId="77777777" w:rsidR="00740259" w:rsidRPr="006C5F62" w:rsidRDefault="006C5F62" w:rsidP="00260C87">
      <w:pPr>
        <w:ind w:left="-450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 w:cs="Times New Roman"/>
          <w:b/>
          <w:sz w:val="24"/>
          <w:szCs w:val="24"/>
          <w:lang w:val="hy-AM"/>
        </w:rPr>
        <w:lastRenderedPageBreak/>
        <w:t>5</w:t>
      </w:r>
      <w:r w:rsidR="00740259" w:rsidRPr="006C5F62">
        <w:rPr>
          <w:rFonts w:ascii="Sylfaen" w:hAnsi="Sylfaen" w:cs="Times New Roman"/>
          <w:b/>
          <w:sz w:val="24"/>
          <w:szCs w:val="24"/>
          <w:lang w:val="hy-AM"/>
        </w:rPr>
        <w:t xml:space="preserve">. Ստեղծել </w:t>
      </w:r>
      <w:r w:rsidR="00D4141E">
        <w:rPr>
          <w:rFonts w:ascii="Sylfaen" w:hAnsi="Sylfaen" w:cs="Times New Roman"/>
          <w:b/>
          <w:sz w:val="24"/>
          <w:szCs w:val="24"/>
          <w:lang w:val="hy-AM"/>
        </w:rPr>
        <w:t>նպաստ</w:t>
      </w:r>
      <w:r w:rsidR="004123D5">
        <w:rPr>
          <w:rFonts w:ascii="Sylfaen" w:hAnsi="Sylfaen" w:cs="Times New Roman"/>
          <w:b/>
          <w:sz w:val="24"/>
          <w:szCs w:val="24"/>
          <w:lang w:val="hy-AM"/>
        </w:rPr>
        <w:t>ավոր</w:t>
      </w:r>
      <w:r w:rsidR="00740259" w:rsidRPr="006C5F62">
        <w:rPr>
          <w:rFonts w:ascii="Sylfaen" w:hAnsi="Sylfaen" w:cs="Times New Roman"/>
          <w:b/>
          <w:sz w:val="24"/>
          <w:szCs w:val="24"/>
          <w:lang w:val="hy-AM"/>
        </w:rPr>
        <w:t xml:space="preserve"> քաղաքականություն և ինստիտուցիոնալ միջավայր</w:t>
      </w:r>
    </w:p>
    <w:p w14:paraId="4FE94564" w14:textId="77777777" w:rsidR="00740259" w:rsidRPr="00000BC3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 xml:space="preserve">• </w:t>
      </w:r>
      <w:r w:rsidR="006C5F62">
        <w:rPr>
          <w:rFonts w:ascii="Sylfaen" w:hAnsi="Sylfaen" w:cs="Times New Roman"/>
          <w:sz w:val="24"/>
          <w:szCs w:val="24"/>
          <w:lang w:val="hy-AM"/>
        </w:rPr>
        <w:t>Խթանել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123D5">
        <w:rPr>
          <w:rFonts w:ascii="Sylfaen" w:hAnsi="Sylfaen" w:cs="Times New Roman"/>
          <w:sz w:val="24"/>
          <w:szCs w:val="24"/>
          <w:lang w:val="hy-AM"/>
        </w:rPr>
        <w:t xml:space="preserve">նորարարական 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տեխնոլոգիաների ներդրման </w:t>
      </w:r>
      <w:r w:rsidR="006C5F62">
        <w:rPr>
          <w:rFonts w:ascii="Sylfaen" w:hAnsi="Sylfaen" w:cs="Times New Roman"/>
          <w:sz w:val="24"/>
          <w:szCs w:val="24"/>
          <w:lang w:val="hy-AM"/>
        </w:rPr>
        <w:t>գործընթաց</w:t>
      </w:r>
      <w:r w:rsidR="00D4141E">
        <w:rPr>
          <w:rFonts w:ascii="Sylfaen" w:hAnsi="Sylfaen" w:cs="Times New Roman"/>
          <w:sz w:val="24"/>
          <w:szCs w:val="24"/>
          <w:lang w:val="hy-AM"/>
        </w:rPr>
        <w:t>ը՝ համաձայն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000BC3">
        <w:rPr>
          <w:rFonts w:ascii="Sylfaen" w:hAnsi="Sylfaen" w:cs="Times New Roman"/>
          <w:sz w:val="24"/>
          <w:szCs w:val="24"/>
          <w:lang w:val="hy-AM"/>
        </w:rPr>
        <w:t xml:space="preserve">ազգային </w:t>
      </w:r>
      <w:r w:rsidR="004123D5">
        <w:rPr>
          <w:rFonts w:ascii="Sylfaen" w:hAnsi="Sylfaen" w:cs="Times New Roman"/>
          <w:sz w:val="24"/>
          <w:szCs w:val="24"/>
          <w:lang w:val="hy-AM"/>
        </w:rPr>
        <w:t xml:space="preserve">ագրարային </w:t>
      </w:r>
      <w:r w:rsidRPr="006C5F62">
        <w:rPr>
          <w:rFonts w:ascii="Sylfaen" w:hAnsi="Sylfaen" w:cs="Times New Roman"/>
          <w:sz w:val="24"/>
          <w:szCs w:val="24"/>
          <w:lang w:val="hy-AM"/>
        </w:rPr>
        <w:t>քաղաքականությ</w:t>
      </w:r>
      <w:r w:rsidR="00000BC3">
        <w:rPr>
          <w:rFonts w:ascii="Sylfaen" w:hAnsi="Sylfaen" w:cs="Times New Roman"/>
          <w:sz w:val="24"/>
          <w:szCs w:val="24"/>
          <w:lang w:val="hy-AM"/>
        </w:rPr>
        <w:t>ա</w:t>
      </w:r>
      <w:r w:rsidRPr="006C5F62">
        <w:rPr>
          <w:rFonts w:ascii="Sylfaen" w:hAnsi="Sylfaen" w:cs="Times New Roman"/>
          <w:sz w:val="24"/>
          <w:szCs w:val="24"/>
          <w:lang w:val="hy-AM"/>
        </w:rPr>
        <w:t>ն</w:t>
      </w:r>
    </w:p>
    <w:p w14:paraId="4317E8E4" w14:textId="77777777" w:rsidR="00740259" w:rsidRPr="006C5F62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 xml:space="preserve">• Խրախուսել </w:t>
      </w:r>
      <w:r w:rsidR="006C5F62">
        <w:rPr>
          <w:rFonts w:ascii="Sylfaen" w:hAnsi="Sylfaen" w:cs="Times New Roman"/>
          <w:sz w:val="24"/>
          <w:szCs w:val="24"/>
          <w:lang w:val="hy-AM"/>
        </w:rPr>
        <w:t>համագործակցությունը կրթական և գիտա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հետազոտական </w:t>
      </w:r>
      <w:r w:rsidRPr="006C5F62">
        <w:rPr>
          <w:rFonts w:ascii="Times New Roman" w:hAnsi="Times New Roman" w:cs="Times New Roman"/>
          <w:sz w:val="24"/>
          <w:szCs w:val="24"/>
          <w:lang w:val="hy-AM"/>
        </w:rPr>
        <w:t>​​</w:t>
      </w:r>
      <w:r w:rsidRPr="006C5F62">
        <w:rPr>
          <w:rFonts w:ascii="Sylfaen" w:hAnsi="Sylfaen" w:cs="Times New Roman"/>
          <w:sz w:val="24"/>
          <w:szCs w:val="24"/>
          <w:lang w:val="hy-AM"/>
        </w:rPr>
        <w:t>հաստատությունների</w:t>
      </w:r>
      <w:r w:rsidR="006C5F62">
        <w:rPr>
          <w:rFonts w:ascii="Sylfaen" w:hAnsi="Sylfaen" w:cs="Times New Roman"/>
          <w:sz w:val="24"/>
          <w:szCs w:val="24"/>
          <w:lang w:val="hy-AM"/>
        </w:rPr>
        <w:t xml:space="preserve"> հետ</w:t>
      </w:r>
    </w:p>
    <w:p w14:paraId="074E4B52" w14:textId="77777777" w:rsidR="00740259" w:rsidRPr="006C5F62" w:rsidRDefault="006C5F62" w:rsidP="00260C87">
      <w:pPr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F0F0F">
        <w:rPr>
          <w:rFonts w:ascii="Sylfaen" w:hAnsi="Sylfaen" w:cs="Times New Roman"/>
          <w:b/>
          <w:sz w:val="24"/>
          <w:szCs w:val="24"/>
          <w:lang w:val="hy-AM"/>
        </w:rPr>
        <w:t>6</w:t>
      </w:r>
      <w:r w:rsidR="00740259" w:rsidRPr="006C5F62">
        <w:rPr>
          <w:rFonts w:ascii="Sylfaen" w:hAnsi="Sylfaen" w:cs="Times New Roman"/>
          <w:b/>
          <w:sz w:val="24"/>
          <w:szCs w:val="24"/>
          <w:lang w:val="hy-AM"/>
        </w:rPr>
        <w:t xml:space="preserve">. Բարձրացնել իրազեկվածությունը </w:t>
      </w:r>
    </w:p>
    <w:p w14:paraId="61AC501E" w14:textId="77777777" w:rsidR="00740259" w:rsidRPr="006C5F62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>• Անցկացնել համայնքային իրազեկման արշավներ՝ ընդգծելով կանանց մասնակցության տնտեսական և սոցիալական օգուտները նորարարական գյուղատնտեսությունում</w:t>
      </w:r>
    </w:p>
    <w:p w14:paraId="2A8A8C1B" w14:textId="77777777" w:rsidR="00740259" w:rsidRPr="006C5F62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 xml:space="preserve">• Ներգրավել տղամարդկանց, համայնքային առաջնորդներին և տեղական իշխանություններին՝ կանանց </w:t>
      </w:r>
      <w:r w:rsidR="00025316" w:rsidRPr="001F7A0C">
        <w:rPr>
          <w:rFonts w:ascii="Sylfaen" w:hAnsi="Sylfaen" w:cs="Times New Roman"/>
          <w:sz w:val="24"/>
          <w:szCs w:val="24"/>
          <w:lang w:val="hy-AM"/>
        </w:rPr>
        <w:t xml:space="preserve">համար </w:t>
      </w:r>
      <w:r w:rsidRPr="006C5F62">
        <w:rPr>
          <w:rFonts w:ascii="Sylfaen" w:hAnsi="Sylfaen" w:cs="Times New Roman"/>
          <w:sz w:val="24"/>
          <w:szCs w:val="24"/>
          <w:lang w:val="hy-AM"/>
        </w:rPr>
        <w:t>տեխնոլոգիաների և որոշումների կայացման հասանելիությ</w:t>
      </w:r>
      <w:r w:rsidR="00025316" w:rsidRPr="001F7A0C">
        <w:rPr>
          <w:rFonts w:ascii="Sylfaen" w:hAnsi="Sylfaen" w:cs="Times New Roman"/>
          <w:sz w:val="24"/>
          <w:szCs w:val="24"/>
          <w:lang w:val="hy-AM"/>
        </w:rPr>
        <w:t>ա</w:t>
      </w:r>
      <w:r w:rsidRPr="006C5F62">
        <w:rPr>
          <w:rFonts w:ascii="Sylfaen" w:hAnsi="Sylfaen" w:cs="Times New Roman"/>
          <w:sz w:val="24"/>
          <w:szCs w:val="24"/>
          <w:lang w:val="hy-AM"/>
        </w:rPr>
        <w:t>ն</w:t>
      </w:r>
      <w:r w:rsidR="004123D5">
        <w:rPr>
          <w:rFonts w:ascii="Sylfaen" w:hAnsi="Sylfaen" w:cs="Times New Roman"/>
          <w:sz w:val="24"/>
          <w:szCs w:val="24"/>
          <w:lang w:val="hy-AM"/>
        </w:rPr>
        <w:t>ն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աջակց</w:t>
      </w:r>
      <w:r w:rsidR="004123D5">
        <w:rPr>
          <w:rFonts w:ascii="Sylfaen" w:hAnsi="Sylfaen" w:cs="Times New Roman"/>
          <w:sz w:val="24"/>
          <w:szCs w:val="24"/>
          <w:lang w:val="hy-AM"/>
        </w:rPr>
        <w:t>ելու</w:t>
      </w:r>
      <w:r w:rsidRPr="006C5F62">
        <w:rPr>
          <w:rFonts w:ascii="Sylfaen" w:hAnsi="Sylfaen" w:cs="Times New Roman"/>
          <w:sz w:val="24"/>
          <w:szCs w:val="24"/>
          <w:lang w:val="hy-AM"/>
        </w:rPr>
        <w:t xml:space="preserve"> համար</w:t>
      </w:r>
    </w:p>
    <w:p w14:paraId="202DAF4B" w14:textId="77777777" w:rsidR="00740259" w:rsidRPr="006C5F62" w:rsidRDefault="00740259" w:rsidP="00260C87">
      <w:pPr>
        <w:pStyle w:val="a3"/>
        <w:ind w:left="-450"/>
        <w:rPr>
          <w:rFonts w:ascii="Sylfaen" w:hAnsi="Sylfaen" w:cs="Times New Roman"/>
          <w:sz w:val="24"/>
          <w:szCs w:val="24"/>
          <w:lang w:val="hy-AM"/>
        </w:rPr>
      </w:pPr>
      <w:r w:rsidRPr="006C5F62">
        <w:rPr>
          <w:rFonts w:ascii="Sylfaen" w:hAnsi="Sylfaen" w:cs="Times New Roman"/>
          <w:sz w:val="24"/>
          <w:szCs w:val="24"/>
          <w:lang w:val="hy-AM"/>
        </w:rPr>
        <w:t>• Մարտահրավեր նետել կարծրատիպերին՝ հաջողակ կին ֆերմերներին և նորարարությունները որպես օրինակ ներկայացնելով</w:t>
      </w:r>
    </w:p>
    <w:sectPr w:rsidR="00740259" w:rsidRPr="006C5F62"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85F5" w14:textId="77777777" w:rsidR="00F0133C" w:rsidRDefault="00F0133C" w:rsidP="00DD6567">
      <w:pPr>
        <w:spacing w:after="0" w:line="240" w:lineRule="auto"/>
      </w:pPr>
      <w:r>
        <w:separator/>
      </w:r>
    </w:p>
  </w:endnote>
  <w:endnote w:type="continuationSeparator" w:id="0">
    <w:p w14:paraId="0711FA8A" w14:textId="77777777" w:rsidR="00F0133C" w:rsidRDefault="00F0133C" w:rsidP="00DD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4269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0A13B" w14:textId="77777777" w:rsidR="00DD6567" w:rsidRDefault="00DD656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E62FED" w14:textId="77777777" w:rsidR="00DD6567" w:rsidRDefault="00DD65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6250" w14:textId="77777777" w:rsidR="00F0133C" w:rsidRDefault="00F0133C" w:rsidP="00DD6567">
      <w:pPr>
        <w:spacing w:after="0" w:line="240" w:lineRule="auto"/>
      </w:pPr>
      <w:r>
        <w:separator/>
      </w:r>
    </w:p>
  </w:footnote>
  <w:footnote w:type="continuationSeparator" w:id="0">
    <w:p w14:paraId="653CC866" w14:textId="77777777" w:rsidR="00F0133C" w:rsidRDefault="00F0133C" w:rsidP="00DD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597"/>
    <w:multiLevelType w:val="hybridMultilevel"/>
    <w:tmpl w:val="316E94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73301"/>
    <w:multiLevelType w:val="hybridMultilevel"/>
    <w:tmpl w:val="BD4CB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9947FF"/>
    <w:multiLevelType w:val="hybridMultilevel"/>
    <w:tmpl w:val="A552D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644C2"/>
    <w:multiLevelType w:val="hybridMultilevel"/>
    <w:tmpl w:val="0F8E07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9F110F"/>
    <w:multiLevelType w:val="hybridMultilevel"/>
    <w:tmpl w:val="C12E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84F3E"/>
    <w:multiLevelType w:val="hybridMultilevel"/>
    <w:tmpl w:val="8F649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8A5177"/>
    <w:multiLevelType w:val="hybridMultilevel"/>
    <w:tmpl w:val="F9385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236308"/>
    <w:multiLevelType w:val="hybridMultilevel"/>
    <w:tmpl w:val="283CF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26B24"/>
    <w:multiLevelType w:val="hybridMultilevel"/>
    <w:tmpl w:val="FFDC5A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1635BA"/>
    <w:multiLevelType w:val="hybridMultilevel"/>
    <w:tmpl w:val="CC86C7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5687470">
    <w:abstractNumId w:val="4"/>
  </w:num>
  <w:num w:numId="2" w16cid:durableId="1656374461">
    <w:abstractNumId w:val="5"/>
  </w:num>
  <w:num w:numId="3" w16cid:durableId="87893079">
    <w:abstractNumId w:val="7"/>
  </w:num>
  <w:num w:numId="4" w16cid:durableId="959065878">
    <w:abstractNumId w:val="2"/>
  </w:num>
  <w:num w:numId="5" w16cid:durableId="1152521038">
    <w:abstractNumId w:val="0"/>
  </w:num>
  <w:num w:numId="6" w16cid:durableId="814491767">
    <w:abstractNumId w:val="8"/>
  </w:num>
  <w:num w:numId="7" w16cid:durableId="1786147630">
    <w:abstractNumId w:val="1"/>
  </w:num>
  <w:num w:numId="8" w16cid:durableId="596670502">
    <w:abstractNumId w:val="3"/>
  </w:num>
  <w:num w:numId="9" w16cid:durableId="314919413">
    <w:abstractNumId w:val="6"/>
  </w:num>
  <w:num w:numId="10" w16cid:durableId="437069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6C"/>
    <w:rsid w:val="00000BC3"/>
    <w:rsid w:val="00025316"/>
    <w:rsid w:val="00035660"/>
    <w:rsid w:val="00152BEF"/>
    <w:rsid w:val="001F7A0C"/>
    <w:rsid w:val="002259E5"/>
    <w:rsid w:val="00244446"/>
    <w:rsid w:val="00260C87"/>
    <w:rsid w:val="00282A01"/>
    <w:rsid w:val="002A7D84"/>
    <w:rsid w:val="0032546A"/>
    <w:rsid w:val="00326061"/>
    <w:rsid w:val="003864F2"/>
    <w:rsid w:val="00393FE8"/>
    <w:rsid w:val="003C316E"/>
    <w:rsid w:val="003E626C"/>
    <w:rsid w:val="004123D5"/>
    <w:rsid w:val="0042016E"/>
    <w:rsid w:val="00453860"/>
    <w:rsid w:val="004E4426"/>
    <w:rsid w:val="005833BA"/>
    <w:rsid w:val="005C67CC"/>
    <w:rsid w:val="00695B72"/>
    <w:rsid w:val="006C5F62"/>
    <w:rsid w:val="006E25C6"/>
    <w:rsid w:val="006F0F0F"/>
    <w:rsid w:val="00740259"/>
    <w:rsid w:val="008158AE"/>
    <w:rsid w:val="008B0A68"/>
    <w:rsid w:val="009B2D1F"/>
    <w:rsid w:val="00AC32A6"/>
    <w:rsid w:val="00BA0ADA"/>
    <w:rsid w:val="00C576CA"/>
    <w:rsid w:val="00CB3BB6"/>
    <w:rsid w:val="00D4141E"/>
    <w:rsid w:val="00DB6796"/>
    <w:rsid w:val="00DD6567"/>
    <w:rsid w:val="00E97527"/>
    <w:rsid w:val="00F0133C"/>
    <w:rsid w:val="00F3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C1F6"/>
  <w15:chartTrackingRefBased/>
  <w15:docId w15:val="{FA5A251D-54AC-46DA-AF18-1235DB33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A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567"/>
  </w:style>
  <w:style w:type="paragraph" w:styleId="a6">
    <w:name w:val="footer"/>
    <w:basedOn w:val="a"/>
    <w:link w:val="a7"/>
    <w:uiPriority w:val="99"/>
    <w:unhideWhenUsed/>
    <w:rsid w:val="00DD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567"/>
  </w:style>
  <w:style w:type="paragraph" w:styleId="a8">
    <w:name w:val="Balloon Text"/>
    <w:basedOn w:val="a"/>
    <w:link w:val="a9"/>
    <w:uiPriority w:val="99"/>
    <w:semiHidden/>
    <w:unhideWhenUsed/>
    <w:rsid w:val="00DD6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 Khojayan</cp:lastModifiedBy>
  <cp:revision>2</cp:revision>
  <cp:lastPrinted>2025-12-17T07:51:00Z</cp:lastPrinted>
  <dcterms:created xsi:type="dcterms:W3CDTF">2026-01-20T11:30:00Z</dcterms:created>
  <dcterms:modified xsi:type="dcterms:W3CDTF">2026-01-20T11:30:00Z</dcterms:modified>
</cp:coreProperties>
</file>